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6A9" w:rsidRDefault="002B16A9" w:rsidP="002B16A9">
      <w:pPr>
        <w:spacing w:before="120" w:after="120" w:line="240" w:lineRule="auto"/>
        <w:rPr>
          <w:rFonts w:ascii="Times New Roman" w:hAnsi="Times New Roman" w:cs="Times New Roman"/>
          <w:sz w:val="26"/>
          <w:szCs w:val="26"/>
        </w:rPr>
      </w:pPr>
      <w:r>
        <w:rPr>
          <w:rFonts w:ascii="Times New Roman" w:hAnsi="Times New Roman" w:cs="Times New Roman"/>
          <w:sz w:val="26"/>
          <w:szCs w:val="26"/>
        </w:rPr>
        <w:t xml:space="preserve">Đảng bộ Trường Cao đẳng Kỹ thuật Lý Tự Trọng TP. Hồ Chí Minh </w:t>
      </w:r>
    </w:p>
    <w:p w:rsidR="002B16A9" w:rsidRDefault="002B16A9" w:rsidP="002B16A9">
      <w:pPr>
        <w:spacing w:before="120" w:after="120" w:line="240" w:lineRule="auto"/>
        <w:rPr>
          <w:rFonts w:ascii="Times New Roman" w:hAnsi="Times New Roman" w:cs="Times New Roman"/>
          <w:sz w:val="26"/>
          <w:szCs w:val="26"/>
        </w:rPr>
      </w:pPr>
      <w:r>
        <w:rPr>
          <w:rFonts w:ascii="Times New Roman" w:hAnsi="Times New Roman" w:cs="Times New Roman"/>
          <w:sz w:val="26"/>
          <w:szCs w:val="26"/>
        </w:rPr>
        <w:t>Chi bộ 3</w:t>
      </w:r>
    </w:p>
    <w:p w:rsidR="002B16A9" w:rsidRDefault="002B16A9" w:rsidP="002B16A9">
      <w:pPr>
        <w:spacing w:before="120" w:after="120" w:line="240" w:lineRule="auto"/>
        <w:rPr>
          <w:rFonts w:ascii="Times New Roman" w:hAnsi="Times New Roman" w:cs="Times New Roman"/>
          <w:sz w:val="26"/>
          <w:szCs w:val="26"/>
        </w:rPr>
      </w:pPr>
      <w:r>
        <w:rPr>
          <w:rFonts w:ascii="Times New Roman" w:hAnsi="Times New Roman" w:cs="Times New Roman"/>
          <w:sz w:val="26"/>
          <w:szCs w:val="26"/>
        </w:rPr>
        <w:t xml:space="preserve">Đảng viên: </w:t>
      </w:r>
      <w:r w:rsidRPr="00905F59">
        <w:rPr>
          <w:rFonts w:ascii="Times New Roman" w:hAnsi="Times New Roman" w:cs="Times New Roman"/>
          <w:b/>
          <w:sz w:val="26"/>
          <w:szCs w:val="26"/>
        </w:rPr>
        <w:t>BỐC MINH TRÍ</w:t>
      </w:r>
    </w:p>
    <w:p w:rsidR="000A27D1" w:rsidRPr="0008302B" w:rsidRDefault="002B16A9" w:rsidP="002B16A9">
      <w:pPr>
        <w:rPr>
          <w:rFonts w:ascii="Times New Roman" w:hAnsi="Times New Roman" w:cs="Times New Roman"/>
          <w:sz w:val="28"/>
          <w:szCs w:val="28"/>
        </w:rPr>
      </w:pPr>
      <w:r>
        <w:rPr>
          <w:rFonts w:ascii="Times New Roman" w:hAnsi="Times New Roman" w:cs="Times New Roman"/>
          <w:sz w:val="26"/>
          <w:szCs w:val="26"/>
        </w:rPr>
        <w:t>Đơn vị: Khoa Công nghệ Điện – Điện tử</w:t>
      </w:r>
    </w:p>
    <w:p w:rsidR="0008302B" w:rsidRPr="0008302B" w:rsidRDefault="0008302B">
      <w:pPr>
        <w:rPr>
          <w:rFonts w:ascii="Times New Roman" w:hAnsi="Times New Roman" w:cs="Times New Roman"/>
          <w:sz w:val="28"/>
          <w:szCs w:val="28"/>
        </w:rPr>
      </w:pPr>
    </w:p>
    <w:p w:rsidR="00771237" w:rsidRPr="009E187A" w:rsidRDefault="00771237" w:rsidP="00771237">
      <w:pPr>
        <w:spacing w:after="0"/>
        <w:jc w:val="center"/>
        <w:rPr>
          <w:rFonts w:ascii="Times New Roman" w:hAnsi="Times New Roman" w:cs="Times New Roman"/>
          <w:b/>
          <w:color w:val="000000"/>
          <w:sz w:val="28"/>
          <w:szCs w:val="28"/>
        </w:rPr>
      </w:pPr>
      <w:r w:rsidRPr="009E187A">
        <w:rPr>
          <w:rFonts w:ascii="Times New Roman" w:hAnsi="Times New Roman" w:cs="Times New Roman"/>
          <w:b/>
          <w:color w:val="000000"/>
          <w:sz w:val="28"/>
          <w:szCs w:val="28"/>
        </w:rPr>
        <w:t>BÀI THU HOẠCH</w:t>
      </w:r>
    </w:p>
    <w:p w:rsidR="0008302B" w:rsidRPr="0008302B" w:rsidRDefault="00771237" w:rsidP="00771237">
      <w:pPr>
        <w:rPr>
          <w:rFonts w:ascii="Times New Roman" w:hAnsi="Times New Roman" w:cs="Times New Roman"/>
          <w:sz w:val="28"/>
          <w:szCs w:val="28"/>
        </w:rPr>
      </w:pPr>
      <w:r w:rsidRPr="009E187A">
        <w:rPr>
          <w:rFonts w:ascii="Times New Roman" w:hAnsi="Times New Roman" w:cs="Times New Roman"/>
          <w:b/>
          <w:color w:val="000000"/>
          <w:sz w:val="28"/>
          <w:szCs w:val="28"/>
        </w:rPr>
        <w:t>HỌC TẬP NGHỊ QUYẾT HỘI NGHỊ TRUNG ƯƠNG 6 (KHÓA XII)</w:t>
      </w:r>
    </w:p>
    <w:p w:rsidR="0008302B" w:rsidRPr="0008302B" w:rsidRDefault="0008302B">
      <w:pPr>
        <w:rPr>
          <w:rFonts w:ascii="Times New Roman" w:hAnsi="Times New Roman" w:cs="Times New Roman"/>
          <w:sz w:val="28"/>
          <w:szCs w:val="28"/>
        </w:rPr>
      </w:pPr>
    </w:p>
    <w:p w:rsidR="0008302B" w:rsidRPr="0008302B" w:rsidRDefault="00264470">
      <w:pPr>
        <w:rPr>
          <w:rFonts w:ascii="Times New Roman" w:hAnsi="Times New Roman" w:cs="Times New Roman"/>
          <w:sz w:val="28"/>
          <w:szCs w:val="28"/>
        </w:rPr>
      </w:pPr>
      <w:r>
        <w:rPr>
          <w:rFonts w:ascii="Times New Roman" w:hAnsi="Times New Roman" w:cs="Times New Roman"/>
          <w:sz w:val="28"/>
          <w:szCs w:val="28"/>
        </w:rPr>
        <w:t>Câu hỏi:</w:t>
      </w:r>
    </w:p>
    <w:p w:rsidR="0008302B" w:rsidRPr="0008302B" w:rsidRDefault="0008302B" w:rsidP="00E05B65">
      <w:pPr>
        <w:ind w:firstLine="720"/>
        <w:rPr>
          <w:rFonts w:ascii="Times New Roman" w:hAnsi="Times New Roman" w:cs="Times New Roman"/>
          <w:sz w:val="28"/>
          <w:szCs w:val="28"/>
        </w:rPr>
      </w:pPr>
      <w:r w:rsidRPr="0008302B">
        <w:rPr>
          <w:rFonts w:ascii="Times New Roman" w:hAnsi="Times New Roman" w:cs="Times New Roman"/>
          <w:color w:val="000000"/>
          <w:sz w:val="28"/>
          <w:szCs w:val="28"/>
        </w:rPr>
        <w:t>"</w:t>
      </w:r>
      <w:r w:rsidRPr="0008302B">
        <w:rPr>
          <w:rFonts w:ascii="Times New Roman" w:hAnsi="Times New Roman" w:cs="Times New Roman"/>
          <w:color w:val="000000"/>
          <w:sz w:val="28"/>
          <w:szCs w:val="28"/>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08302B" w:rsidRDefault="002B16A9">
      <w:pPr>
        <w:rPr>
          <w:rFonts w:ascii="Times New Roman" w:hAnsi="Times New Roman" w:cs="Times New Roman"/>
          <w:sz w:val="28"/>
          <w:szCs w:val="28"/>
        </w:rPr>
      </w:pPr>
      <w:r>
        <w:rPr>
          <w:rFonts w:ascii="Times New Roman" w:hAnsi="Times New Roman" w:cs="Times New Roman"/>
          <w:sz w:val="28"/>
          <w:szCs w:val="28"/>
        </w:rPr>
        <w:t xml:space="preserve">Bài viết: </w:t>
      </w:r>
    </w:p>
    <w:p w:rsidR="002B16A9" w:rsidRPr="00715D0A" w:rsidRDefault="00E05B65" w:rsidP="00E05B65">
      <w:pPr>
        <w:ind w:firstLine="720"/>
        <w:rPr>
          <w:rFonts w:ascii="Times New Roman" w:hAnsi="Times New Roman" w:cs="Times New Roman"/>
          <w:sz w:val="28"/>
          <w:szCs w:val="28"/>
        </w:rPr>
      </w:pPr>
      <w:r w:rsidRPr="00715D0A">
        <w:rPr>
          <w:rFonts w:ascii="Times New Roman" w:hAnsi="Times New Roman" w:cs="Times New Roman"/>
          <w:sz w:val="28"/>
          <w:szCs w:val="28"/>
        </w:rPr>
        <w:t>Sau khi được nghe báo cáo viên trình bày các nội dung chính, trọng tâm, đồng thời qua tìm hiểu và nghiên cứu tài liệu về</w:t>
      </w:r>
      <w:r w:rsidRPr="00715D0A">
        <w:rPr>
          <w:rFonts w:ascii="Times New Roman" w:hAnsi="Times New Roman" w:cs="Times New Roman"/>
          <w:sz w:val="28"/>
          <w:szCs w:val="28"/>
        </w:rPr>
        <w:t xml:space="preserve"> </w:t>
      </w:r>
      <w:r w:rsidRPr="00715D0A">
        <w:rPr>
          <w:rFonts w:ascii="Times New Roman" w:hAnsi="Times New Roman" w:cs="Times New Roman"/>
          <w:bCs/>
          <w:sz w:val="28"/>
          <w:szCs w:val="28"/>
          <w:shd w:val="clear" w:color="auto" w:fill="FFFFFF"/>
        </w:rPr>
        <w:t>Hội nghị BCH TW Đảng lần thứ</w:t>
      </w:r>
      <w:r w:rsidRPr="00715D0A">
        <w:rPr>
          <w:rFonts w:ascii="Times New Roman" w:hAnsi="Times New Roman" w:cs="Times New Roman"/>
          <w:bCs/>
          <w:sz w:val="28"/>
          <w:szCs w:val="28"/>
          <w:shd w:val="clear" w:color="auto" w:fill="FFFFFF"/>
        </w:rPr>
        <w:t xml:space="preserve"> 6, khóa XII với </w:t>
      </w:r>
      <w:r w:rsidRPr="00715D0A">
        <w:rPr>
          <w:rFonts w:ascii="Times New Roman" w:hAnsi="Times New Roman" w:cs="Times New Roman"/>
          <w:bCs/>
          <w:sz w:val="28"/>
          <w:szCs w:val="28"/>
          <w:shd w:val="clear" w:color="auto" w:fill="FFFFFF"/>
        </w:rPr>
        <w:t>4 Nghị quyết</w:t>
      </w:r>
      <w:r w:rsidRPr="00715D0A">
        <w:rPr>
          <w:rFonts w:ascii="Times New Roman" w:hAnsi="Times New Roman" w:cs="Times New Roman"/>
          <w:bCs/>
          <w:sz w:val="28"/>
          <w:szCs w:val="28"/>
          <w:shd w:val="clear" w:color="auto" w:fill="FFFFFF"/>
        </w:rPr>
        <w:t xml:space="preserve"> được ban hành</w:t>
      </w:r>
      <w:r w:rsidRPr="00715D0A">
        <w:rPr>
          <w:rFonts w:ascii="Times New Roman" w:hAnsi="Times New Roman" w:cs="Times New Roman"/>
          <w:bCs/>
          <w:sz w:val="28"/>
          <w:szCs w:val="28"/>
          <w:shd w:val="clear" w:color="auto" w:fill="FFFFFF"/>
        </w:rPr>
        <w:t>. Đó là: NQ số 18-NQ/TW “về một số vấn đề về tiếp tục đổi mới, sắp xếp tổ chức bộ máy của hệ thống chính trị tinh gọn, hoạt động hiệu lực, hiệu quả</w:t>
      </w:r>
      <w:r w:rsidRPr="00715D0A">
        <w:rPr>
          <w:rFonts w:ascii="Times New Roman" w:hAnsi="Times New Roman" w:cs="Times New Roman"/>
          <w:bCs/>
          <w:sz w:val="28"/>
          <w:szCs w:val="28"/>
          <w:shd w:val="clear" w:color="auto" w:fill="FFFFFF"/>
        </w:rPr>
        <w:t>”</w:t>
      </w:r>
      <w:r w:rsidRPr="00715D0A">
        <w:rPr>
          <w:rFonts w:ascii="Times New Roman" w:hAnsi="Times New Roman" w:cs="Times New Roman"/>
          <w:bCs/>
          <w:sz w:val="28"/>
          <w:szCs w:val="28"/>
          <w:shd w:val="clear" w:color="auto" w:fill="FFFFFF"/>
        </w:rPr>
        <w:t>. NQ số 19-NQ/TW “về tiếp tục đổi mới hệ thống tổ chức và quản lý, nâng cao chất lượng và hiệu quả hoạt động của các đơn vị sự nghiệp công lập”; NQ số 20-NQ/TW “về tăng cường công tác bảo vệ, chăm sóc và nâng cao sức khỏe nhân dân trong tình hình mới”; NQ số 21-NQ/TW “về công tác dân số trong tình hình mới”.</w:t>
      </w:r>
      <w:r w:rsidRPr="00715D0A">
        <w:rPr>
          <w:rFonts w:ascii="Times New Roman" w:hAnsi="Times New Roman" w:cs="Times New Roman"/>
          <w:bCs/>
          <w:sz w:val="28"/>
          <w:szCs w:val="28"/>
          <w:shd w:val="clear" w:color="auto" w:fill="FFFFFF"/>
        </w:rPr>
        <w:t xml:space="preserve"> </w:t>
      </w:r>
      <w:r w:rsidR="00715D0A" w:rsidRPr="00715D0A">
        <w:rPr>
          <w:rFonts w:ascii="Times New Roman" w:hAnsi="Times New Roman" w:cs="Times New Roman"/>
          <w:bCs/>
          <w:sz w:val="28"/>
          <w:szCs w:val="28"/>
          <w:shd w:val="clear" w:color="auto" w:fill="FFFFFF"/>
        </w:rPr>
        <w:t>T</w:t>
      </w:r>
      <w:r w:rsidR="00715D0A" w:rsidRPr="00715D0A">
        <w:rPr>
          <w:rFonts w:ascii="Times New Roman" w:hAnsi="Times New Roman" w:cs="Times New Roman"/>
          <w:sz w:val="28"/>
          <w:szCs w:val="28"/>
        </w:rPr>
        <w:t>ôi nhận thấy và tâm đắc nhất với nộ</w:t>
      </w:r>
      <w:r w:rsidR="00715D0A" w:rsidRPr="00715D0A">
        <w:rPr>
          <w:rFonts w:ascii="Times New Roman" w:hAnsi="Times New Roman" w:cs="Times New Roman"/>
          <w:sz w:val="28"/>
          <w:szCs w:val="28"/>
        </w:rPr>
        <w:t xml:space="preserve">i dung của </w:t>
      </w:r>
      <w:r w:rsidR="00715D0A" w:rsidRPr="00715D0A">
        <w:rPr>
          <w:rFonts w:ascii="Times New Roman" w:hAnsi="Times New Roman" w:cs="Times New Roman"/>
          <w:bCs/>
          <w:sz w:val="28"/>
          <w:szCs w:val="28"/>
          <w:shd w:val="clear" w:color="auto" w:fill="FFFFFF"/>
        </w:rPr>
        <w:t>NQ số 19-NQ/TW</w:t>
      </w:r>
      <w:r w:rsidR="00715D0A" w:rsidRPr="00715D0A">
        <w:rPr>
          <w:rFonts w:ascii="Times New Roman" w:hAnsi="Times New Roman" w:cs="Times New Roman"/>
          <w:sz w:val="28"/>
          <w:szCs w:val="28"/>
        </w:rPr>
        <w:t xml:space="preserve"> mà </w:t>
      </w:r>
      <w:r w:rsidR="00715D0A" w:rsidRPr="00715D0A">
        <w:rPr>
          <w:rFonts w:ascii="Times New Roman" w:hAnsi="Times New Roman" w:cs="Times New Roman"/>
          <w:sz w:val="28"/>
          <w:szCs w:val="28"/>
        </w:rPr>
        <w:t xml:space="preserve">hội </w:t>
      </w:r>
      <w:r w:rsidR="00715D0A" w:rsidRPr="00715D0A">
        <w:rPr>
          <w:rFonts w:ascii="Times New Roman" w:hAnsi="Times New Roman" w:cs="Times New Roman"/>
          <w:sz w:val="28"/>
          <w:szCs w:val="28"/>
        </w:rPr>
        <w:t xml:space="preserve">nghị </w:t>
      </w:r>
      <w:r w:rsidR="00715D0A" w:rsidRPr="00715D0A">
        <w:rPr>
          <w:rFonts w:ascii="Times New Roman" w:hAnsi="Times New Roman" w:cs="Times New Roman"/>
          <w:sz w:val="28"/>
          <w:szCs w:val="28"/>
        </w:rPr>
        <w:t>đã nhất trí</w:t>
      </w:r>
      <w:r w:rsidR="00715D0A" w:rsidRPr="00715D0A">
        <w:rPr>
          <w:rFonts w:ascii="Times New Roman" w:hAnsi="Times New Roman" w:cs="Times New Roman"/>
          <w:sz w:val="28"/>
          <w:szCs w:val="28"/>
        </w:rPr>
        <w:t xml:space="preserve"> và thông qua. </w:t>
      </w:r>
    </w:p>
    <w:p w:rsidR="00715D0A" w:rsidRDefault="00715D0A" w:rsidP="00E05B65">
      <w:pPr>
        <w:ind w:firstLine="720"/>
        <w:rPr>
          <w:rFonts w:ascii="Times New Roman" w:hAnsi="Times New Roman" w:cs="Times New Roman"/>
          <w:sz w:val="28"/>
          <w:szCs w:val="28"/>
        </w:rPr>
      </w:pPr>
      <w:r w:rsidRPr="00715D0A">
        <w:rPr>
          <w:rFonts w:ascii="Times New Roman" w:hAnsi="Times New Roman" w:cs="Times New Roman"/>
          <w:sz w:val="28"/>
          <w:szCs w:val="28"/>
        </w:rPr>
        <w:t xml:space="preserve">Căn cứ chủ trương và định hướng đổi mới của Đảng, Quốc hội đã ban hành nhiều luật chuyên ngành có liên quan đến cơ chế quản lý của các đơn vị sự nghiệp công lập; Chính phủ đã ban hành nhiều nghị định để tạo hành lang pháp lý cho việc giao quyền tự chủ, tự chịu trách nhiệm về thực hiện nhiệm vụ, tổ chức bộ máy, </w:t>
      </w:r>
      <w:r w:rsidRPr="00715D0A">
        <w:rPr>
          <w:rFonts w:ascii="Times New Roman" w:hAnsi="Times New Roman" w:cs="Times New Roman"/>
          <w:sz w:val="28"/>
          <w:szCs w:val="28"/>
        </w:rPr>
        <w:lastRenderedPageBreak/>
        <w:t>nhân lực và tài chính cho các đơn vị sự nghiệp công lập nói chung và đơn vị sự nghiệp công lập thuộc từng ngành, lĩnh vực nói riêng.</w:t>
      </w:r>
    </w:p>
    <w:p w:rsidR="00715D0A" w:rsidRPr="002F145F" w:rsidRDefault="002F145F" w:rsidP="002F145F">
      <w:pPr>
        <w:rPr>
          <w:rFonts w:ascii="Times New Roman" w:hAnsi="Times New Roman" w:cs="Times New Roman"/>
          <w:b/>
          <w:sz w:val="28"/>
          <w:szCs w:val="28"/>
        </w:rPr>
      </w:pPr>
      <w:r w:rsidRPr="002F145F">
        <w:rPr>
          <w:rFonts w:ascii="Times New Roman" w:hAnsi="Times New Roman" w:cs="Times New Roman"/>
          <w:b/>
          <w:sz w:val="28"/>
          <w:szCs w:val="28"/>
        </w:rPr>
        <w:t xml:space="preserve">* </w:t>
      </w:r>
      <w:r w:rsidR="00CA347B" w:rsidRPr="002F145F">
        <w:rPr>
          <w:rFonts w:ascii="Times New Roman" w:hAnsi="Times New Roman" w:cs="Times New Roman"/>
          <w:b/>
          <w:sz w:val="28"/>
          <w:szCs w:val="28"/>
        </w:rPr>
        <w:t xml:space="preserve">Với 5 quan điểm chỉ đạo cụ thể như sau: </w:t>
      </w:r>
    </w:p>
    <w:p w:rsidR="00CA347B" w:rsidRPr="00CA347B" w:rsidRDefault="00CA347B" w:rsidP="00CA347B">
      <w:pPr>
        <w:spacing w:before="60" w:after="60"/>
        <w:ind w:firstLine="567"/>
        <w:jc w:val="both"/>
        <w:rPr>
          <w:rFonts w:ascii="Times New Roman" w:hAnsi="Times New Roman" w:cs="Times New Roman"/>
          <w:sz w:val="28"/>
          <w:szCs w:val="28"/>
        </w:rPr>
      </w:pPr>
      <w:r w:rsidRPr="00CA347B">
        <w:rPr>
          <w:rFonts w:ascii="Times New Roman" w:hAnsi="Times New Roman" w:cs="Times New Roman"/>
          <w:sz w:val="28"/>
          <w:szCs w:val="28"/>
        </w:rPr>
        <w:t>(1) Đổi mới hệ thống tổ chức và quản lý, nâng cao chất lượng và hiệu quả hoạt động của các đơn vị sự nghiệp công lập là một trong những nhiệm vụ trọng tâm ưu tiên hàng đầu, là nhiệm vụ chính trị vừa cấp bách, vừa lâu dài của tất cả các cấp uỷ đảng, chính quyền và toàn hệ thống chính trị.</w:t>
      </w:r>
    </w:p>
    <w:p w:rsidR="00CA347B" w:rsidRPr="00CA347B" w:rsidRDefault="00CA347B" w:rsidP="00CA347B">
      <w:pPr>
        <w:spacing w:before="60" w:after="60"/>
        <w:ind w:firstLine="567"/>
        <w:jc w:val="both"/>
        <w:rPr>
          <w:rFonts w:ascii="Times New Roman" w:hAnsi="Times New Roman" w:cs="Times New Roman"/>
          <w:sz w:val="28"/>
          <w:szCs w:val="28"/>
        </w:rPr>
      </w:pPr>
      <w:r w:rsidRPr="00CA347B">
        <w:rPr>
          <w:rFonts w:ascii="Times New Roman" w:hAnsi="Times New Roman" w:cs="Times New Roman"/>
          <w:sz w:val="28"/>
          <w:szCs w:val="28"/>
        </w:rPr>
        <w:t>(2) Nhà nước chăm lo, bảo đảm cung cấp dịch vụ sự nghiệp công cơ bản, thiết yếu, nâng cao khả năng tiếp cận và chất lượng dịch vụ sự nghiệp công cho mọi tầng lớp nhân dân trên cơ sở giữ vững, phát huy tốt hơn nữa vai trò chủ đạo, vị trí then chốt, bản chất tốt đẹp, ưu việt, hoạt động không vì mục tiêu lợi nhuận của các đơn vị sự nghiệp công lập.</w:t>
      </w:r>
    </w:p>
    <w:p w:rsidR="00CA347B" w:rsidRPr="00CA347B" w:rsidRDefault="00CA347B" w:rsidP="00CA347B">
      <w:pPr>
        <w:spacing w:before="60" w:after="60"/>
        <w:ind w:firstLine="567"/>
        <w:jc w:val="both"/>
        <w:rPr>
          <w:rFonts w:ascii="Times New Roman" w:hAnsi="Times New Roman" w:cs="Times New Roman"/>
          <w:sz w:val="28"/>
          <w:szCs w:val="28"/>
        </w:rPr>
      </w:pPr>
      <w:r w:rsidRPr="00CA347B">
        <w:rPr>
          <w:rFonts w:ascii="Times New Roman" w:hAnsi="Times New Roman" w:cs="Times New Roman"/>
          <w:sz w:val="28"/>
          <w:szCs w:val="28"/>
        </w:rPr>
        <w:t xml:space="preserve">(3) Đẩy mạnh xã hội hoá, nhất là trong các ngành, lĩnh vực và địa bàn mà khu vực ngoài công lập làm được và làm tốt; huy động và sử dụng có hiệu quả mọi nguồn lực cho đầu tư phát triển lành mạnh thị trường dịch vụ sự nghiệp công trong nền kinh tế thị trường định hướng xã hội chủ nghĩa. </w:t>
      </w:r>
      <w:proofErr w:type="gramStart"/>
      <w:r w:rsidRPr="00CA347B">
        <w:rPr>
          <w:rFonts w:ascii="Times New Roman" w:hAnsi="Times New Roman" w:cs="Times New Roman"/>
          <w:sz w:val="28"/>
          <w:szCs w:val="28"/>
        </w:rPr>
        <w:t>Thực hiện công khai, minh bạch, không thương mại hoá.</w:t>
      </w:r>
      <w:proofErr w:type="gramEnd"/>
      <w:r w:rsidRPr="00CA347B">
        <w:rPr>
          <w:rFonts w:ascii="Times New Roman" w:hAnsi="Times New Roman" w:cs="Times New Roman"/>
          <w:sz w:val="28"/>
          <w:szCs w:val="28"/>
        </w:rPr>
        <w:t xml:space="preserve"> </w:t>
      </w:r>
      <w:proofErr w:type="gramStart"/>
      <w:r w:rsidRPr="00CA347B">
        <w:rPr>
          <w:rFonts w:ascii="Times New Roman" w:hAnsi="Times New Roman" w:cs="Times New Roman"/>
          <w:sz w:val="28"/>
          <w:szCs w:val="28"/>
        </w:rPr>
        <w:t>Bảo đảm công bằng, bình đẳng giữa các đơn vị sự nghiệp công lập và ngoài công lập.</w:t>
      </w:r>
      <w:proofErr w:type="gramEnd"/>
    </w:p>
    <w:p w:rsidR="00CA347B" w:rsidRPr="00CA347B" w:rsidRDefault="00CA347B" w:rsidP="00CA347B">
      <w:pPr>
        <w:spacing w:before="60" w:after="60"/>
        <w:ind w:firstLine="567"/>
        <w:jc w:val="both"/>
        <w:rPr>
          <w:rFonts w:ascii="Times New Roman" w:hAnsi="Times New Roman" w:cs="Times New Roman"/>
          <w:sz w:val="28"/>
          <w:szCs w:val="28"/>
        </w:rPr>
      </w:pPr>
      <w:r w:rsidRPr="00CA347B">
        <w:rPr>
          <w:rFonts w:ascii="Times New Roman" w:hAnsi="Times New Roman" w:cs="Times New Roman"/>
          <w:sz w:val="28"/>
          <w:szCs w:val="28"/>
        </w:rPr>
        <w:t>(4) Thực hiện quyết liệt, đồng bộ các nhiệm vụ, giải pháp đã đề ra trong quá trình đổi mới hệ thống tổ chức và quản lý, nâng cao chất lượng, hiệu quả hoạt động của các đơn vị sự nghiệp công lập, gắn với đổi mới hệ thống chính trị và cải cách hành chính, đồng thời có lộ trình và bước đi phù hợp, có trọng tâm, trọng điểm; tăng cường công tác kiểm tra, giám sát, tổng kết thực tiễn để kịp thời bổ sung, hoàn thiện cơ chế, chính sách.</w:t>
      </w:r>
    </w:p>
    <w:p w:rsidR="00CA347B" w:rsidRPr="00CA347B" w:rsidRDefault="00CA347B" w:rsidP="00CA347B">
      <w:pPr>
        <w:ind w:firstLine="720"/>
        <w:rPr>
          <w:rFonts w:ascii="Times New Roman" w:hAnsi="Times New Roman" w:cs="Times New Roman"/>
          <w:sz w:val="28"/>
          <w:szCs w:val="28"/>
        </w:rPr>
      </w:pPr>
      <w:r w:rsidRPr="00CA347B">
        <w:rPr>
          <w:rFonts w:ascii="Times New Roman" w:hAnsi="Times New Roman" w:cs="Times New Roman"/>
          <w:sz w:val="28"/>
          <w:szCs w:val="28"/>
        </w:rPr>
        <w:t>(5) Bảo đảm sự lãnh đạo của Đảng, sự quản lý của Nhà nước, quyền tự chủ và tự chịu trách nhiệm toàn diện về thực hiện nhiệm vụ, tổ chức bộ máy, nhân sự và tài chính của đơn vị sự nghiệp công lập, phát huy vai trò giám sát của người dân trong quá trình đổi mới hệ thống tổ chức và quản lý, nâng cao chất lượng, hiệu quả hoạt động của các đơn vị sự nghiệp công lập.</w:t>
      </w:r>
    </w:p>
    <w:tbl>
      <w:tblPr>
        <w:tblStyle w:val="TableGrid"/>
        <w:tblW w:w="0" w:type="auto"/>
        <w:tblLook w:val="04A0" w:firstRow="1" w:lastRow="0" w:firstColumn="1" w:lastColumn="0" w:noHBand="0" w:noVBand="1"/>
      </w:tblPr>
      <w:tblGrid>
        <w:gridCol w:w="738"/>
        <w:gridCol w:w="3060"/>
        <w:gridCol w:w="5778"/>
      </w:tblGrid>
      <w:tr w:rsidR="00A12BEE" w:rsidRPr="00A12BEE" w:rsidTr="00A12BEE">
        <w:tc>
          <w:tcPr>
            <w:tcW w:w="738" w:type="dxa"/>
          </w:tcPr>
          <w:p w:rsidR="00A12BEE" w:rsidRPr="00A12BEE" w:rsidRDefault="00A12BEE">
            <w:pPr>
              <w:rPr>
                <w:rFonts w:ascii="Times New Roman" w:hAnsi="Times New Roman" w:cs="Times New Roman"/>
                <w:sz w:val="28"/>
                <w:szCs w:val="28"/>
              </w:rPr>
            </w:pPr>
            <w:r w:rsidRPr="00A12BEE">
              <w:rPr>
                <w:rFonts w:ascii="Times New Roman" w:hAnsi="Times New Roman" w:cs="Times New Roman"/>
                <w:sz w:val="28"/>
                <w:szCs w:val="28"/>
              </w:rPr>
              <w:t>STT</w:t>
            </w:r>
          </w:p>
        </w:tc>
        <w:tc>
          <w:tcPr>
            <w:tcW w:w="3060" w:type="dxa"/>
          </w:tcPr>
          <w:p w:rsidR="00A12BEE" w:rsidRPr="00A12BEE" w:rsidRDefault="00A12BEE" w:rsidP="00377840">
            <w:pPr>
              <w:jc w:val="center"/>
              <w:rPr>
                <w:rFonts w:ascii="Times New Roman" w:hAnsi="Times New Roman" w:cs="Times New Roman"/>
                <w:sz w:val="28"/>
                <w:szCs w:val="28"/>
              </w:rPr>
            </w:pPr>
            <w:r w:rsidRPr="00A12BEE">
              <w:rPr>
                <w:rFonts w:ascii="Times New Roman" w:hAnsi="Times New Roman" w:cs="Times New Roman"/>
                <w:sz w:val="28"/>
                <w:szCs w:val="28"/>
              </w:rPr>
              <w:t>Mục tiêu cụ thể</w:t>
            </w:r>
          </w:p>
        </w:tc>
        <w:tc>
          <w:tcPr>
            <w:tcW w:w="5778" w:type="dxa"/>
          </w:tcPr>
          <w:p w:rsidR="00A12BEE" w:rsidRPr="00A12BEE" w:rsidRDefault="00A12BEE" w:rsidP="00377840">
            <w:pPr>
              <w:jc w:val="center"/>
              <w:rPr>
                <w:rFonts w:ascii="Times New Roman" w:hAnsi="Times New Roman" w:cs="Times New Roman"/>
                <w:sz w:val="28"/>
                <w:szCs w:val="28"/>
              </w:rPr>
            </w:pPr>
            <w:r w:rsidRPr="00A12BEE">
              <w:rPr>
                <w:rFonts w:ascii="Times New Roman" w:hAnsi="Times New Roman" w:cs="Times New Roman"/>
                <w:sz w:val="28"/>
                <w:szCs w:val="28"/>
              </w:rPr>
              <w:t>Nội dung</w:t>
            </w:r>
          </w:p>
        </w:tc>
      </w:tr>
      <w:tr w:rsidR="00A12BEE" w:rsidRPr="00A12BEE" w:rsidTr="00A12BEE">
        <w:tc>
          <w:tcPr>
            <w:tcW w:w="738" w:type="dxa"/>
          </w:tcPr>
          <w:p w:rsidR="00A12BEE" w:rsidRPr="00A12BEE" w:rsidRDefault="00A12BEE">
            <w:pPr>
              <w:rPr>
                <w:rFonts w:ascii="Times New Roman" w:hAnsi="Times New Roman" w:cs="Times New Roman"/>
                <w:sz w:val="28"/>
                <w:szCs w:val="28"/>
              </w:rPr>
            </w:pPr>
            <w:r w:rsidRPr="00A12BEE">
              <w:rPr>
                <w:rFonts w:ascii="Times New Roman" w:hAnsi="Times New Roman" w:cs="Times New Roman"/>
                <w:sz w:val="28"/>
                <w:szCs w:val="28"/>
              </w:rPr>
              <w:t>1</w:t>
            </w:r>
          </w:p>
        </w:tc>
        <w:tc>
          <w:tcPr>
            <w:tcW w:w="3060" w:type="dxa"/>
          </w:tcPr>
          <w:p w:rsidR="00A12BEE" w:rsidRPr="00A12BEE" w:rsidRDefault="00A12BEE">
            <w:pPr>
              <w:rPr>
                <w:rFonts w:ascii="Times New Roman" w:hAnsi="Times New Roman" w:cs="Times New Roman"/>
                <w:sz w:val="28"/>
                <w:szCs w:val="28"/>
              </w:rPr>
            </w:pPr>
            <w:r w:rsidRPr="00A12BEE">
              <w:rPr>
                <w:rFonts w:ascii="Times New Roman" w:hAnsi="Times New Roman" w:cs="Times New Roman"/>
                <w:i/>
                <w:sz w:val="28"/>
                <w:szCs w:val="28"/>
              </w:rPr>
              <w:t>Giai đoạn đến năm 2021</w:t>
            </w:r>
          </w:p>
        </w:tc>
        <w:tc>
          <w:tcPr>
            <w:tcW w:w="5778" w:type="dxa"/>
          </w:tcPr>
          <w:p w:rsidR="00A12BEE" w:rsidRPr="00A12BEE" w:rsidRDefault="00A12BEE">
            <w:pPr>
              <w:rPr>
                <w:rFonts w:ascii="Times New Roman" w:hAnsi="Times New Roman" w:cs="Times New Roman"/>
                <w:sz w:val="28"/>
                <w:szCs w:val="28"/>
              </w:rPr>
            </w:pPr>
            <w:r w:rsidRPr="00A12BEE">
              <w:rPr>
                <w:rFonts w:ascii="Times New Roman" w:hAnsi="Times New Roman" w:cs="Times New Roman"/>
                <w:sz w:val="28"/>
                <w:szCs w:val="28"/>
              </w:rPr>
              <w:t xml:space="preserve">- </w:t>
            </w:r>
            <w:r w:rsidRPr="00A12BEE">
              <w:rPr>
                <w:rFonts w:ascii="Times New Roman" w:hAnsi="Times New Roman" w:cs="Times New Roman"/>
                <w:sz w:val="28"/>
                <w:szCs w:val="28"/>
              </w:rPr>
              <w:t xml:space="preserve">Cơ bản hoàn thành việc thể chế hoá các chủ trương của Đảng về đổi mới cơ chế quản lý, cơ chế tài chính, tổ chức lại hệ thống đơn vị sự </w:t>
            </w:r>
            <w:r w:rsidRPr="00A12BEE">
              <w:rPr>
                <w:rFonts w:ascii="Times New Roman" w:hAnsi="Times New Roman" w:cs="Times New Roman"/>
                <w:sz w:val="28"/>
                <w:szCs w:val="28"/>
              </w:rPr>
              <w:lastRenderedPageBreak/>
              <w:t>nghiệp công lập</w:t>
            </w:r>
            <w:r w:rsidRPr="00A12BEE">
              <w:rPr>
                <w:rFonts w:ascii="Times New Roman" w:hAnsi="Times New Roman" w:cs="Times New Roman"/>
                <w:sz w:val="28"/>
                <w:szCs w:val="28"/>
              </w:rPr>
              <w:t>.</w:t>
            </w:r>
          </w:p>
          <w:p w:rsidR="00A12BEE" w:rsidRPr="00A12BEE" w:rsidRDefault="00A12BEE">
            <w:pPr>
              <w:rPr>
                <w:rFonts w:ascii="Times New Roman" w:hAnsi="Times New Roman" w:cs="Times New Roman"/>
                <w:sz w:val="28"/>
                <w:szCs w:val="28"/>
              </w:rPr>
            </w:pPr>
            <w:r w:rsidRPr="00A12BEE">
              <w:rPr>
                <w:rFonts w:ascii="Times New Roman" w:hAnsi="Times New Roman" w:cs="Times New Roman"/>
                <w:sz w:val="28"/>
                <w:szCs w:val="28"/>
              </w:rPr>
              <w:t xml:space="preserve">- </w:t>
            </w:r>
            <w:r w:rsidRPr="00A12BEE">
              <w:rPr>
                <w:rFonts w:ascii="Times New Roman" w:hAnsi="Times New Roman" w:cs="Times New Roman"/>
                <w:sz w:val="28"/>
                <w:szCs w:val="28"/>
              </w:rPr>
              <w:t>Giảm tối thiểu 10% biên chế sự nghiệp hưởng lương từ ngân sách nhà nước so với năm 2015.</w:t>
            </w:r>
          </w:p>
        </w:tc>
      </w:tr>
      <w:tr w:rsidR="00A12BEE" w:rsidRPr="00A12BEE" w:rsidTr="00A12BEE">
        <w:tc>
          <w:tcPr>
            <w:tcW w:w="738" w:type="dxa"/>
          </w:tcPr>
          <w:p w:rsidR="00A12BEE" w:rsidRPr="00A12BEE" w:rsidRDefault="00A12BEE">
            <w:pPr>
              <w:rPr>
                <w:rFonts w:ascii="Times New Roman" w:hAnsi="Times New Roman" w:cs="Times New Roman"/>
                <w:sz w:val="28"/>
                <w:szCs w:val="28"/>
              </w:rPr>
            </w:pPr>
            <w:r w:rsidRPr="00A12BEE">
              <w:rPr>
                <w:rFonts w:ascii="Times New Roman" w:hAnsi="Times New Roman" w:cs="Times New Roman"/>
                <w:sz w:val="28"/>
                <w:szCs w:val="28"/>
              </w:rPr>
              <w:lastRenderedPageBreak/>
              <w:t>2</w:t>
            </w:r>
          </w:p>
        </w:tc>
        <w:tc>
          <w:tcPr>
            <w:tcW w:w="3060" w:type="dxa"/>
          </w:tcPr>
          <w:p w:rsidR="00A12BEE" w:rsidRPr="00A12BEE" w:rsidRDefault="00A12BEE">
            <w:pPr>
              <w:rPr>
                <w:rFonts w:ascii="Times New Roman" w:hAnsi="Times New Roman" w:cs="Times New Roman"/>
                <w:sz w:val="28"/>
                <w:szCs w:val="28"/>
              </w:rPr>
            </w:pPr>
            <w:r w:rsidRPr="00A12BEE">
              <w:rPr>
                <w:rFonts w:ascii="Times New Roman" w:hAnsi="Times New Roman" w:cs="Times New Roman"/>
                <w:i/>
                <w:sz w:val="28"/>
                <w:szCs w:val="28"/>
              </w:rPr>
              <w:t>Giai đoạn đến năm 2025 và 2030</w:t>
            </w:r>
          </w:p>
        </w:tc>
        <w:tc>
          <w:tcPr>
            <w:tcW w:w="5778" w:type="dxa"/>
          </w:tcPr>
          <w:p w:rsidR="00A12BEE" w:rsidRPr="00A12BEE" w:rsidRDefault="00A12BEE">
            <w:pPr>
              <w:rPr>
                <w:rFonts w:ascii="Times New Roman" w:hAnsi="Times New Roman" w:cs="Times New Roman"/>
                <w:sz w:val="28"/>
                <w:szCs w:val="28"/>
              </w:rPr>
            </w:pPr>
            <w:r w:rsidRPr="00A12BEE">
              <w:rPr>
                <w:rFonts w:ascii="Times New Roman" w:hAnsi="Times New Roman" w:cs="Times New Roman"/>
                <w:sz w:val="28"/>
                <w:szCs w:val="28"/>
              </w:rPr>
              <w:t xml:space="preserve">- </w:t>
            </w:r>
            <w:r w:rsidRPr="00A12BEE">
              <w:rPr>
                <w:rFonts w:ascii="Times New Roman" w:hAnsi="Times New Roman" w:cs="Times New Roman"/>
                <w:sz w:val="28"/>
                <w:szCs w:val="28"/>
              </w:rPr>
              <w:t>Hoàn thiện đầy đủ và đồng bộ hệ thống pháp luật để thể chế hoá các chủ trương của Đảng về đổi mới cơ chế quản lý, cơ chế tài chính, tổ chức và hoạt động đơn vị sự nghiệp công lập.</w:t>
            </w:r>
          </w:p>
          <w:p w:rsidR="00A12BEE" w:rsidRPr="00A12BEE" w:rsidRDefault="00A12BEE">
            <w:pPr>
              <w:rPr>
                <w:rFonts w:ascii="Times New Roman" w:hAnsi="Times New Roman" w:cs="Times New Roman"/>
                <w:sz w:val="28"/>
                <w:szCs w:val="28"/>
              </w:rPr>
            </w:pPr>
            <w:r w:rsidRPr="00A12BEE">
              <w:rPr>
                <w:rFonts w:ascii="Times New Roman" w:hAnsi="Times New Roman" w:cs="Times New Roman"/>
                <w:sz w:val="28"/>
                <w:szCs w:val="28"/>
              </w:rPr>
              <w:t xml:space="preserve">- </w:t>
            </w:r>
            <w:r w:rsidRPr="00A12BEE">
              <w:rPr>
                <w:rFonts w:ascii="Times New Roman" w:hAnsi="Times New Roman" w:cs="Times New Roman"/>
                <w:i/>
                <w:sz w:val="28"/>
                <w:szCs w:val="28"/>
              </w:rPr>
              <w:t>Đến năm 2025</w:t>
            </w:r>
            <w:r w:rsidRPr="00A12BEE">
              <w:rPr>
                <w:rFonts w:ascii="Times New Roman" w:hAnsi="Times New Roman" w:cs="Times New Roman"/>
                <w:i/>
                <w:sz w:val="28"/>
                <w:szCs w:val="28"/>
              </w:rPr>
              <w:t xml:space="preserve">: </w:t>
            </w:r>
            <w:r w:rsidRPr="00A12BEE">
              <w:rPr>
                <w:rFonts w:ascii="Times New Roman" w:hAnsi="Times New Roman" w:cs="Times New Roman"/>
                <w:sz w:val="28"/>
                <w:szCs w:val="28"/>
              </w:rPr>
              <w:t>Tiếp tục giảm tối thiểu bình quân cả nước 10% đơn vị và 10% biên chế hưởng lương từ ngân sách so với năm 2021</w:t>
            </w:r>
            <w:r w:rsidRPr="00A12BEE">
              <w:rPr>
                <w:rFonts w:ascii="Times New Roman" w:hAnsi="Times New Roman" w:cs="Times New Roman"/>
                <w:sz w:val="28"/>
                <w:szCs w:val="28"/>
              </w:rPr>
              <w:t>.</w:t>
            </w:r>
          </w:p>
          <w:p w:rsidR="00A12BEE" w:rsidRPr="00A12BEE" w:rsidRDefault="00A12BEE">
            <w:pPr>
              <w:rPr>
                <w:rFonts w:ascii="Times New Roman" w:hAnsi="Times New Roman" w:cs="Times New Roman"/>
                <w:sz w:val="28"/>
                <w:szCs w:val="28"/>
              </w:rPr>
            </w:pPr>
            <w:r w:rsidRPr="00A12BEE">
              <w:rPr>
                <w:rFonts w:ascii="Times New Roman" w:hAnsi="Times New Roman" w:cs="Times New Roman"/>
                <w:sz w:val="28"/>
                <w:szCs w:val="28"/>
              </w:rPr>
              <w:t xml:space="preserve">- </w:t>
            </w:r>
            <w:r w:rsidRPr="00A12BEE">
              <w:rPr>
                <w:rFonts w:ascii="Times New Roman" w:hAnsi="Times New Roman" w:cs="Times New Roman"/>
                <w:i/>
                <w:sz w:val="28"/>
                <w:szCs w:val="28"/>
              </w:rPr>
              <w:t>Đến năm 2030</w:t>
            </w:r>
            <w:r w:rsidRPr="00A12BEE">
              <w:rPr>
                <w:rFonts w:ascii="Times New Roman" w:hAnsi="Times New Roman" w:cs="Times New Roman"/>
                <w:i/>
                <w:sz w:val="28"/>
                <w:szCs w:val="28"/>
              </w:rPr>
              <w:t xml:space="preserve">: </w:t>
            </w:r>
            <w:r w:rsidRPr="00A12BEE">
              <w:rPr>
                <w:rFonts w:ascii="Times New Roman" w:hAnsi="Times New Roman" w:cs="Times New Roman"/>
                <w:sz w:val="28"/>
                <w:szCs w:val="28"/>
              </w:rPr>
              <w:t>Giảm 10% biên chế sự nghiệp hưởng lương từ ngân sách so với năm 2025.</w:t>
            </w:r>
          </w:p>
        </w:tc>
      </w:tr>
    </w:tbl>
    <w:p w:rsidR="0008302B" w:rsidRPr="00715D0A" w:rsidRDefault="0008302B">
      <w:pPr>
        <w:rPr>
          <w:rFonts w:ascii="Times New Roman" w:hAnsi="Times New Roman" w:cs="Times New Roman"/>
          <w:sz w:val="28"/>
          <w:szCs w:val="28"/>
        </w:rPr>
      </w:pPr>
    </w:p>
    <w:p w:rsidR="0008302B" w:rsidRPr="00715D0A" w:rsidRDefault="002F145F">
      <w:pPr>
        <w:rPr>
          <w:rFonts w:ascii="Times New Roman" w:hAnsi="Times New Roman" w:cs="Times New Roman"/>
          <w:sz w:val="28"/>
          <w:szCs w:val="28"/>
        </w:rPr>
      </w:pPr>
      <w:r w:rsidRPr="002F145F">
        <w:rPr>
          <w:rFonts w:ascii="Times New Roman" w:hAnsi="Times New Roman" w:cs="Times New Roman"/>
          <w:b/>
          <w:sz w:val="28"/>
          <w:szCs w:val="28"/>
        </w:rPr>
        <w:t>* Vớ</w:t>
      </w:r>
      <w:r w:rsidRPr="002F145F">
        <w:rPr>
          <w:rFonts w:ascii="Times New Roman" w:hAnsi="Times New Roman" w:cs="Times New Roman"/>
          <w:b/>
          <w:sz w:val="28"/>
          <w:szCs w:val="28"/>
        </w:rPr>
        <w:t xml:space="preserve">i 8 </w:t>
      </w:r>
      <w:r w:rsidRPr="002F145F">
        <w:rPr>
          <w:rFonts w:ascii="Times New Roman" w:hAnsi="Times New Roman" w:cs="Times New Roman"/>
          <w:b/>
          <w:sz w:val="28"/>
          <w:szCs w:val="28"/>
        </w:rPr>
        <w:t>nhóm nhiệm vụ, giải pháp cơ bản sau như sau:</w:t>
      </w:r>
    </w:p>
    <w:p w:rsidR="0008302B" w:rsidRPr="001052B1" w:rsidRDefault="001052B1" w:rsidP="00C5501C">
      <w:pPr>
        <w:ind w:firstLine="720"/>
        <w:rPr>
          <w:rFonts w:ascii="Times New Roman" w:hAnsi="Times New Roman" w:cs="Times New Roman"/>
          <w:sz w:val="28"/>
          <w:szCs w:val="28"/>
        </w:rPr>
      </w:pPr>
      <w:r w:rsidRPr="001052B1">
        <w:rPr>
          <w:rFonts w:ascii="Times New Roman" w:hAnsi="Times New Roman" w:cs="Times New Roman"/>
          <w:sz w:val="28"/>
          <w:szCs w:val="28"/>
        </w:rPr>
        <w:t>(1)</w:t>
      </w:r>
      <w:r w:rsidR="00C5501C" w:rsidRPr="001052B1">
        <w:rPr>
          <w:rFonts w:ascii="Times New Roman" w:hAnsi="Times New Roman" w:cs="Times New Roman"/>
          <w:sz w:val="28"/>
          <w:szCs w:val="28"/>
        </w:rPr>
        <w:t xml:space="preserve"> </w:t>
      </w:r>
      <w:r w:rsidR="00C5501C" w:rsidRPr="001052B1">
        <w:rPr>
          <w:rFonts w:ascii="Times New Roman" w:hAnsi="Times New Roman" w:cs="Times New Roman"/>
          <w:sz w:val="28"/>
          <w:szCs w:val="28"/>
        </w:rPr>
        <w:t>Đẩy mạnh công tác thông tin, tuyên truyền</w:t>
      </w:r>
      <w:r w:rsidRPr="001052B1">
        <w:rPr>
          <w:rFonts w:ascii="Times New Roman" w:hAnsi="Times New Roman" w:cs="Times New Roman"/>
          <w:sz w:val="28"/>
          <w:szCs w:val="28"/>
        </w:rPr>
        <w:t>;</w:t>
      </w:r>
    </w:p>
    <w:p w:rsidR="001052B1" w:rsidRPr="001052B1" w:rsidRDefault="001052B1" w:rsidP="00C5501C">
      <w:pPr>
        <w:ind w:firstLine="720"/>
        <w:rPr>
          <w:rFonts w:ascii="Times New Roman" w:hAnsi="Times New Roman" w:cs="Times New Roman"/>
          <w:sz w:val="28"/>
          <w:szCs w:val="28"/>
        </w:rPr>
      </w:pPr>
      <w:r w:rsidRPr="001052B1">
        <w:rPr>
          <w:rFonts w:ascii="Times New Roman" w:hAnsi="Times New Roman" w:cs="Times New Roman"/>
          <w:sz w:val="28"/>
          <w:szCs w:val="28"/>
        </w:rPr>
        <w:t xml:space="preserve">(2) </w:t>
      </w:r>
      <w:r w:rsidRPr="001052B1">
        <w:rPr>
          <w:rFonts w:ascii="Times New Roman" w:hAnsi="Times New Roman" w:cs="Times New Roman"/>
          <w:sz w:val="28"/>
          <w:szCs w:val="28"/>
        </w:rPr>
        <w:t>Sắp xếp, tổ chức lại các đơn vị sự nghiệp công lập</w:t>
      </w:r>
      <w:r w:rsidRPr="001052B1">
        <w:rPr>
          <w:rFonts w:ascii="Times New Roman" w:hAnsi="Times New Roman" w:cs="Times New Roman"/>
          <w:sz w:val="28"/>
          <w:szCs w:val="28"/>
        </w:rPr>
        <w:t>;</w:t>
      </w:r>
    </w:p>
    <w:p w:rsidR="001052B1" w:rsidRPr="001052B1" w:rsidRDefault="001052B1" w:rsidP="00C5501C">
      <w:pPr>
        <w:ind w:firstLine="720"/>
        <w:rPr>
          <w:rFonts w:ascii="Times New Roman" w:hAnsi="Times New Roman" w:cs="Times New Roman"/>
          <w:sz w:val="28"/>
          <w:szCs w:val="28"/>
        </w:rPr>
      </w:pPr>
      <w:r w:rsidRPr="001052B1">
        <w:rPr>
          <w:rFonts w:ascii="Times New Roman" w:hAnsi="Times New Roman" w:cs="Times New Roman"/>
          <w:sz w:val="28"/>
          <w:szCs w:val="28"/>
        </w:rPr>
        <w:t xml:space="preserve">(3) </w:t>
      </w:r>
      <w:r w:rsidRPr="001052B1">
        <w:rPr>
          <w:rFonts w:ascii="Times New Roman" w:hAnsi="Times New Roman" w:cs="Times New Roman"/>
          <w:sz w:val="28"/>
          <w:szCs w:val="28"/>
        </w:rPr>
        <w:t>Quản lý biên chế và nâng cao chất lượng nguồn nhân lực</w:t>
      </w:r>
      <w:r w:rsidRPr="001052B1">
        <w:rPr>
          <w:rFonts w:ascii="Times New Roman" w:hAnsi="Times New Roman" w:cs="Times New Roman"/>
          <w:sz w:val="28"/>
          <w:szCs w:val="28"/>
        </w:rPr>
        <w:t>;</w:t>
      </w:r>
    </w:p>
    <w:p w:rsidR="001052B1" w:rsidRPr="001052B1" w:rsidRDefault="001052B1" w:rsidP="00C5501C">
      <w:pPr>
        <w:ind w:firstLine="720"/>
        <w:rPr>
          <w:rFonts w:ascii="Times New Roman" w:hAnsi="Times New Roman" w:cs="Times New Roman"/>
          <w:sz w:val="28"/>
          <w:szCs w:val="28"/>
        </w:rPr>
      </w:pPr>
      <w:r w:rsidRPr="001052B1">
        <w:rPr>
          <w:rFonts w:ascii="Times New Roman" w:hAnsi="Times New Roman" w:cs="Times New Roman"/>
          <w:sz w:val="28"/>
          <w:szCs w:val="28"/>
        </w:rPr>
        <w:t xml:space="preserve">(4) </w:t>
      </w:r>
      <w:r w:rsidRPr="001052B1">
        <w:rPr>
          <w:rFonts w:ascii="Times New Roman" w:hAnsi="Times New Roman" w:cs="Times New Roman"/>
          <w:sz w:val="28"/>
          <w:szCs w:val="28"/>
        </w:rPr>
        <w:t xml:space="preserve">Đẩy mạnh cung ứng dịch vụ sự nghiệp công </w:t>
      </w:r>
      <w:proofErr w:type="gramStart"/>
      <w:r w:rsidRPr="001052B1">
        <w:rPr>
          <w:rFonts w:ascii="Times New Roman" w:hAnsi="Times New Roman" w:cs="Times New Roman"/>
          <w:sz w:val="28"/>
          <w:szCs w:val="28"/>
        </w:rPr>
        <w:t>theo</w:t>
      </w:r>
      <w:proofErr w:type="gramEnd"/>
      <w:r w:rsidRPr="001052B1">
        <w:rPr>
          <w:rFonts w:ascii="Times New Roman" w:hAnsi="Times New Roman" w:cs="Times New Roman"/>
          <w:sz w:val="28"/>
          <w:szCs w:val="28"/>
        </w:rPr>
        <w:t xml:space="preserve"> cơ chế thị trường, thúc đẩy xã hội hoá dịch vụ sự nghiệp công</w:t>
      </w:r>
      <w:r w:rsidRPr="001052B1">
        <w:rPr>
          <w:rFonts w:ascii="Times New Roman" w:hAnsi="Times New Roman" w:cs="Times New Roman"/>
          <w:sz w:val="28"/>
          <w:szCs w:val="28"/>
        </w:rPr>
        <w:t>;</w:t>
      </w:r>
    </w:p>
    <w:p w:rsidR="001052B1" w:rsidRPr="001052B1" w:rsidRDefault="001052B1" w:rsidP="00C5501C">
      <w:pPr>
        <w:ind w:firstLine="720"/>
        <w:rPr>
          <w:rFonts w:ascii="Times New Roman" w:hAnsi="Times New Roman" w:cs="Times New Roman"/>
          <w:sz w:val="28"/>
          <w:szCs w:val="28"/>
        </w:rPr>
      </w:pPr>
      <w:r w:rsidRPr="001052B1">
        <w:rPr>
          <w:rFonts w:ascii="Times New Roman" w:hAnsi="Times New Roman" w:cs="Times New Roman"/>
          <w:sz w:val="28"/>
          <w:szCs w:val="28"/>
        </w:rPr>
        <w:t xml:space="preserve">(5) </w:t>
      </w:r>
      <w:r w:rsidRPr="001052B1">
        <w:rPr>
          <w:rFonts w:ascii="Times New Roman" w:hAnsi="Times New Roman" w:cs="Times New Roman"/>
          <w:sz w:val="28"/>
          <w:szCs w:val="28"/>
        </w:rPr>
        <w:t>Nâng cao năng lực quản trị của đơn vị sự nghiệp công lập</w:t>
      </w:r>
      <w:r w:rsidRPr="001052B1">
        <w:rPr>
          <w:rFonts w:ascii="Times New Roman" w:hAnsi="Times New Roman" w:cs="Times New Roman"/>
          <w:sz w:val="28"/>
          <w:szCs w:val="28"/>
        </w:rPr>
        <w:t>;</w:t>
      </w:r>
    </w:p>
    <w:p w:rsidR="001052B1" w:rsidRPr="001052B1" w:rsidRDefault="001052B1" w:rsidP="00C5501C">
      <w:pPr>
        <w:ind w:firstLine="720"/>
        <w:rPr>
          <w:rFonts w:ascii="Times New Roman" w:hAnsi="Times New Roman" w:cs="Times New Roman"/>
          <w:sz w:val="28"/>
          <w:szCs w:val="28"/>
        </w:rPr>
      </w:pPr>
      <w:r w:rsidRPr="001052B1">
        <w:rPr>
          <w:rFonts w:ascii="Times New Roman" w:hAnsi="Times New Roman" w:cs="Times New Roman"/>
          <w:sz w:val="28"/>
          <w:szCs w:val="28"/>
        </w:rPr>
        <w:t xml:space="preserve">(6) </w:t>
      </w:r>
      <w:r w:rsidRPr="001052B1">
        <w:rPr>
          <w:rFonts w:ascii="Times New Roman" w:hAnsi="Times New Roman" w:cs="Times New Roman"/>
          <w:sz w:val="28"/>
          <w:szCs w:val="28"/>
        </w:rPr>
        <w:t>Hoàn thiện cơ chế tài chính</w:t>
      </w:r>
      <w:r w:rsidRPr="001052B1">
        <w:rPr>
          <w:rFonts w:ascii="Times New Roman" w:hAnsi="Times New Roman" w:cs="Times New Roman"/>
          <w:sz w:val="28"/>
          <w:szCs w:val="28"/>
        </w:rPr>
        <w:t>;</w:t>
      </w:r>
    </w:p>
    <w:p w:rsidR="001052B1" w:rsidRPr="001052B1" w:rsidRDefault="001052B1" w:rsidP="00C5501C">
      <w:pPr>
        <w:ind w:firstLine="720"/>
        <w:rPr>
          <w:rFonts w:ascii="Times New Roman" w:hAnsi="Times New Roman" w:cs="Times New Roman"/>
          <w:sz w:val="28"/>
          <w:szCs w:val="28"/>
        </w:rPr>
      </w:pPr>
      <w:r w:rsidRPr="001052B1">
        <w:rPr>
          <w:rFonts w:ascii="Times New Roman" w:hAnsi="Times New Roman" w:cs="Times New Roman"/>
          <w:sz w:val="28"/>
          <w:szCs w:val="28"/>
        </w:rPr>
        <w:t xml:space="preserve">(7) </w:t>
      </w:r>
      <w:r w:rsidRPr="001052B1">
        <w:rPr>
          <w:rFonts w:ascii="Times New Roman" w:hAnsi="Times New Roman" w:cs="Times New Roman"/>
          <w:sz w:val="28"/>
          <w:szCs w:val="28"/>
        </w:rPr>
        <w:t>Nâng cao hiệu lực, hiệu quả quản lý nhà nước</w:t>
      </w:r>
      <w:r w:rsidRPr="001052B1">
        <w:rPr>
          <w:rFonts w:ascii="Times New Roman" w:hAnsi="Times New Roman" w:cs="Times New Roman"/>
          <w:sz w:val="28"/>
          <w:szCs w:val="28"/>
        </w:rPr>
        <w:t>;</w:t>
      </w:r>
    </w:p>
    <w:p w:rsidR="001052B1" w:rsidRDefault="001052B1" w:rsidP="00C5501C">
      <w:pPr>
        <w:ind w:firstLine="720"/>
        <w:rPr>
          <w:rFonts w:ascii="Times New Roman" w:hAnsi="Times New Roman" w:cs="Times New Roman"/>
          <w:sz w:val="28"/>
          <w:szCs w:val="28"/>
        </w:rPr>
      </w:pPr>
      <w:r w:rsidRPr="001052B1">
        <w:rPr>
          <w:rFonts w:ascii="Times New Roman" w:hAnsi="Times New Roman" w:cs="Times New Roman"/>
          <w:sz w:val="28"/>
          <w:szCs w:val="28"/>
        </w:rPr>
        <w:t xml:space="preserve">(8) </w:t>
      </w:r>
      <w:r w:rsidRPr="001052B1">
        <w:rPr>
          <w:rFonts w:ascii="Times New Roman" w:hAnsi="Times New Roman" w:cs="Times New Roman"/>
          <w:sz w:val="28"/>
          <w:szCs w:val="28"/>
        </w:rPr>
        <w:t>Tăng cường vai trò lãnh đạo của Đảng; phát huy vai trò của nhân dân, Mặt trận Tổ quốc và các đoàn thể chính trị - xã hội</w:t>
      </w:r>
      <w:r w:rsidRPr="001052B1">
        <w:rPr>
          <w:rFonts w:ascii="Times New Roman" w:hAnsi="Times New Roman" w:cs="Times New Roman"/>
          <w:sz w:val="28"/>
          <w:szCs w:val="28"/>
        </w:rPr>
        <w:t>.</w:t>
      </w:r>
    </w:p>
    <w:p w:rsidR="009531BC" w:rsidRPr="001052B1" w:rsidRDefault="009531BC" w:rsidP="00C5501C">
      <w:pPr>
        <w:ind w:firstLine="720"/>
        <w:rPr>
          <w:rFonts w:ascii="Times New Roman" w:hAnsi="Times New Roman" w:cs="Times New Roman"/>
          <w:sz w:val="28"/>
          <w:szCs w:val="28"/>
        </w:rPr>
      </w:pPr>
    </w:p>
    <w:p w:rsidR="00883510" w:rsidRPr="00883510" w:rsidRDefault="00883510" w:rsidP="00883510">
      <w:pPr>
        <w:pStyle w:val="ListParagraph"/>
        <w:numPr>
          <w:ilvl w:val="0"/>
          <w:numId w:val="1"/>
        </w:numPr>
        <w:spacing w:after="0" w:line="360" w:lineRule="auto"/>
        <w:ind w:left="426"/>
        <w:jc w:val="both"/>
        <w:rPr>
          <w:rFonts w:ascii="Times New Roman" w:hAnsi="Times New Roman" w:cs="Times New Roman"/>
          <w:sz w:val="28"/>
          <w:szCs w:val="28"/>
        </w:rPr>
      </w:pPr>
      <w:r w:rsidRPr="00883510">
        <w:rPr>
          <w:rFonts w:ascii="Times New Roman" w:hAnsi="Times New Roman" w:cs="Times New Roman"/>
          <w:sz w:val="28"/>
          <w:szCs w:val="28"/>
        </w:rPr>
        <w:t xml:space="preserve">Bản thân tôi và các bạn đồng nghiệp luôn ủng hộ và cố gắng hết sức vì cái </w:t>
      </w:r>
      <w:proofErr w:type="gramStart"/>
      <w:r w:rsidRPr="00883510">
        <w:rPr>
          <w:rFonts w:ascii="Times New Roman" w:hAnsi="Times New Roman" w:cs="Times New Roman"/>
          <w:sz w:val="28"/>
          <w:szCs w:val="28"/>
        </w:rPr>
        <w:t>chung</w:t>
      </w:r>
      <w:proofErr w:type="gramEnd"/>
      <w:r w:rsidRPr="00883510">
        <w:rPr>
          <w:rFonts w:ascii="Times New Roman" w:hAnsi="Times New Roman" w:cs="Times New Roman"/>
          <w:sz w:val="28"/>
          <w:szCs w:val="28"/>
        </w:rPr>
        <w:t>, vì sự phát triển của Nhà trường. Chúng tôi ý thức được rằng, sự tồn vong và phát triển mạ</w:t>
      </w:r>
      <w:bookmarkStart w:id="0" w:name="_GoBack"/>
      <w:bookmarkEnd w:id="0"/>
      <w:r w:rsidRPr="00883510">
        <w:rPr>
          <w:rFonts w:ascii="Times New Roman" w:hAnsi="Times New Roman" w:cs="Times New Roman"/>
          <w:sz w:val="28"/>
          <w:szCs w:val="28"/>
        </w:rPr>
        <w:t xml:space="preserve">nh mẽ của Nhà trường là do từng cá nhân quyết định, và </w:t>
      </w:r>
      <w:r w:rsidRPr="00883510">
        <w:rPr>
          <w:rFonts w:ascii="Times New Roman" w:hAnsi="Times New Roman" w:cs="Times New Roman"/>
          <w:sz w:val="28"/>
          <w:szCs w:val="28"/>
        </w:rPr>
        <w:lastRenderedPageBreak/>
        <w:t>ngược lại khi và chỉ khi Nhà trường có phát triển mạnh mẽ thì đời sống của chúng tôi mới được cải thiện, và nâng cao.</w:t>
      </w:r>
    </w:p>
    <w:p w:rsidR="00883510" w:rsidRDefault="00883510" w:rsidP="00883510">
      <w:pPr>
        <w:pStyle w:val="ListParagraph"/>
        <w:numPr>
          <w:ilvl w:val="0"/>
          <w:numId w:val="1"/>
        </w:numPr>
        <w:spacing w:after="0" w:line="360" w:lineRule="auto"/>
        <w:ind w:left="426"/>
        <w:jc w:val="both"/>
        <w:rPr>
          <w:rFonts w:ascii="Times New Roman" w:hAnsi="Times New Roman" w:cs="Times New Roman"/>
          <w:sz w:val="28"/>
          <w:szCs w:val="28"/>
        </w:rPr>
      </w:pPr>
      <w:r w:rsidRPr="00883510">
        <w:rPr>
          <w:rFonts w:ascii="Times New Roman" w:hAnsi="Times New Roman" w:cs="Times New Roman"/>
          <w:sz w:val="28"/>
          <w:szCs w:val="28"/>
        </w:rPr>
        <w:t xml:space="preserve">Vì thế, bản thân tôi luôn cố gắng hoàn thiện bản thân, tự học để nâng cao trình độ chuyên môn để nâng cao năng lực công tác. Mặc dù hoàn cảnh gia đình còn khó khăn, trong cuộc sống còn nhiều vất vả, nhưng tôi luôn cố gắng hết sức để hoàn thành tốt các nhiệm vụ được giao. </w:t>
      </w:r>
    </w:p>
    <w:p w:rsidR="00883510" w:rsidRPr="00883510" w:rsidRDefault="00883510" w:rsidP="00883510">
      <w:pPr>
        <w:pStyle w:val="ListParagraph"/>
        <w:spacing w:after="0" w:line="360" w:lineRule="auto"/>
        <w:ind w:left="426"/>
        <w:jc w:val="both"/>
        <w:rPr>
          <w:rFonts w:ascii="Times New Roman" w:hAnsi="Times New Roman" w:cs="Times New Roman"/>
          <w:sz w:val="28"/>
          <w:szCs w:val="28"/>
        </w:rPr>
      </w:pPr>
    </w:p>
    <w:p w:rsidR="00883510" w:rsidRPr="00883510" w:rsidRDefault="00883510" w:rsidP="00883510">
      <w:pPr>
        <w:spacing w:after="0" w:line="360" w:lineRule="auto"/>
        <w:ind w:left="5040"/>
        <w:jc w:val="both"/>
        <w:rPr>
          <w:rFonts w:ascii="Times New Roman" w:hAnsi="Times New Roman" w:cs="Times New Roman"/>
          <w:sz w:val="28"/>
          <w:szCs w:val="28"/>
        </w:rPr>
      </w:pPr>
      <w:r>
        <w:rPr>
          <w:rFonts w:ascii="Times New Roman" w:hAnsi="Times New Roman" w:cs="Times New Roman"/>
          <w:sz w:val="28"/>
          <w:szCs w:val="28"/>
        </w:rPr>
        <w:t>Tp.HCM, ngày 28 tháng 02 năm 2018</w:t>
      </w:r>
    </w:p>
    <w:p w:rsidR="00883510" w:rsidRPr="00883510" w:rsidRDefault="00883510" w:rsidP="00883510">
      <w:pPr>
        <w:tabs>
          <w:tab w:val="left" w:pos="6804"/>
        </w:tabs>
        <w:spacing w:after="0" w:line="360" w:lineRule="auto"/>
        <w:ind w:left="426"/>
        <w:jc w:val="both"/>
        <w:rPr>
          <w:rFonts w:ascii="Times New Roman" w:hAnsi="Times New Roman" w:cs="Times New Roman"/>
          <w:sz w:val="28"/>
          <w:szCs w:val="28"/>
        </w:rPr>
      </w:pPr>
      <w:r w:rsidRPr="00883510">
        <w:rPr>
          <w:rFonts w:ascii="Times New Roman" w:hAnsi="Times New Roman" w:cs="Times New Roman"/>
          <w:sz w:val="28"/>
          <w:szCs w:val="28"/>
        </w:rPr>
        <w:tab/>
        <w:t xml:space="preserve">Người viết </w:t>
      </w:r>
    </w:p>
    <w:p w:rsidR="0008302B" w:rsidRPr="001052B1" w:rsidRDefault="0008302B">
      <w:pPr>
        <w:rPr>
          <w:rFonts w:ascii="Times New Roman" w:hAnsi="Times New Roman" w:cs="Times New Roman"/>
          <w:sz w:val="28"/>
          <w:szCs w:val="28"/>
        </w:rPr>
      </w:pPr>
    </w:p>
    <w:p w:rsidR="0008302B" w:rsidRPr="00715D0A" w:rsidRDefault="0008302B">
      <w:pPr>
        <w:rPr>
          <w:rFonts w:ascii="Times New Roman" w:hAnsi="Times New Roman" w:cs="Times New Roman"/>
          <w:sz w:val="28"/>
          <w:szCs w:val="28"/>
        </w:rPr>
      </w:pPr>
    </w:p>
    <w:p w:rsidR="0008302B" w:rsidRPr="00715D0A" w:rsidRDefault="0008302B">
      <w:pPr>
        <w:rPr>
          <w:rFonts w:ascii="Times New Roman" w:hAnsi="Times New Roman" w:cs="Times New Roman"/>
          <w:sz w:val="28"/>
          <w:szCs w:val="28"/>
        </w:rPr>
      </w:pPr>
    </w:p>
    <w:p w:rsidR="0008302B" w:rsidRPr="00715D0A" w:rsidRDefault="0008302B">
      <w:pPr>
        <w:rPr>
          <w:rFonts w:ascii="Times New Roman" w:hAnsi="Times New Roman" w:cs="Times New Roman"/>
          <w:sz w:val="28"/>
          <w:szCs w:val="28"/>
        </w:rPr>
      </w:pPr>
    </w:p>
    <w:p w:rsidR="0008302B" w:rsidRPr="00715D0A" w:rsidRDefault="0008302B">
      <w:pPr>
        <w:rPr>
          <w:rFonts w:ascii="Times New Roman" w:hAnsi="Times New Roman" w:cs="Times New Roman"/>
          <w:sz w:val="28"/>
          <w:szCs w:val="28"/>
        </w:rPr>
      </w:pPr>
    </w:p>
    <w:p w:rsidR="0008302B" w:rsidRPr="00715D0A" w:rsidRDefault="0008302B">
      <w:pPr>
        <w:rPr>
          <w:rFonts w:ascii="Times New Roman" w:hAnsi="Times New Roman" w:cs="Times New Roman"/>
          <w:sz w:val="28"/>
          <w:szCs w:val="28"/>
        </w:rPr>
      </w:pPr>
    </w:p>
    <w:p w:rsidR="0008302B" w:rsidRPr="00715D0A" w:rsidRDefault="0008302B">
      <w:pPr>
        <w:rPr>
          <w:rFonts w:ascii="Times New Roman" w:hAnsi="Times New Roman" w:cs="Times New Roman"/>
          <w:sz w:val="28"/>
          <w:szCs w:val="28"/>
        </w:rPr>
      </w:pPr>
    </w:p>
    <w:p w:rsidR="0008302B" w:rsidRPr="00715D0A" w:rsidRDefault="0008302B">
      <w:pPr>
        <w:rPr>
          <w:rFonts w:ascii="Times New Roman" w:hAnsi="Times New Roman" w:cs="Times New Roman"/>
          <w:sz w:val="28"/>
          <w:szCs w:val="28"/>
        </w:rPr>
      </w:pPr>
    </w:p>
    <w:p w:rsidR="0008302B" w:rsidRPr="00715D0A" w:rsidRDefault="0008302B">
      <w:pPr>
        <w:rPr>
          <w:rFonts w:ascii="Times New Roman" w:hAnsi="Times New Roman" w:cs="Times New Roman"/>
          <w:sz w:val="28"/>
          <w:szCs w:val="28"/>
        </w:rPr>
      </w:pPr>
    </w:p>
    <w:p w:rsidR="0008302B" w:rsidRPr="00715D0A" w:rsidRDefault="0008302B">
      <w:pPr>
        <w:rPr>
          <w:rFonts w:ascii="Times New Roman" w:hAnsi="Times New Roman" w:cs="Times New Roman"/>
          <w:sz w:val="28"/>
          <w:szCs w:val="28"/>
        </w:rPr>
      </w:pPr>
    </w:p>
    <w:sectPr w:rsidR="0008302B" w:rsidRPr="00715D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DF777A"/>
    <w:multiLevelType w:val="hybridMultilevel"/>
    <w:tmpl w:val="8474BD10"/>
    <w:lvl w:ilvl="0" w:tplc="905EF938">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302B"/>
    <w:rsid w:val="0008302B"/>
    <w:rsid w:val="000A27D1"/>
    <w:rsid w:val="001052B1"/>
    <w:rsid w:val="00264470"/>
    <w:rsid w:val="002B16A9"/>
    <w:rsid w:val="002F145F"/>
    <w:rsid w:val="00377840"/>
    <w:rsid w:val="00715D0A"/>
    <w:rsid w:val="00771237"/>
    <w:rsid w:val="00883510"/>
    <w:rsid w:val="009531BC"/>
    <w:rsid w:val="00A12BEE"/>
    <w:rsid w:val="00C5501C"/>
    <w:rsid w:val="00CA347B"/>
    <w:rsid w:val="00E05B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12B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12BE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12B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12B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854</Words>
  <Characters>4873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BOCMINHTRI</dc:creator>
  <cp:lastModifiedBy>BOCMINHTRI</cp:lastModifiedBy>
  <cp:revision>11</cp:revision>
  <dcterms:created xsi:type="dcterms:W3CDTF">2018-02-28T09:34:00Z</dcterms:created>
  <dcterms:modified xsi:type="dcterms:W3CDTF">2018-02-28T10:29:00Z</dcterms:modified>
</cp:coreProperties>
</file>